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7CACA5" w14:textId="2159F562" w:rsidR="00F47B44" w:rsidRPr="00C814D6" w:rsidRDefault="00A94FEA" w:rsidP="00C814D6">
      <w:pPr>
        <w:spacing w:line="360" w:lineRule="auto"/>
        <w:rPr>
          <w:rFonts w:asciiTheme="majorBidi" w:hAnsiTheme="majorBidi" w:cstheme="majorBidi"/>
          <w:i/>
          <w:iCs/>
          <w:color w:val="000000" w:themeColor="text1"/>
          <w:lang w:val="en-US"/>
        </w:rPr>
      </w:pPr>
      <w:r>
        <w:rPr>
          <w:rFonts w:asciiTheme="majorBidi" w:hAnsiTheme="majorBidi" w:cstheme="majorBidi"/>
          <w:i/>
          <w:iCs/>
          <w:color w:val="000000" w:themeColor="text1"/>
          <w:lang w:val="en-US"/>
        </w:rPr>
        <w:t>Letter to the Editor</w:t>
      </w:r>
    </w:p>
    <w:p w14:paraId="2C23B600" w14:textId="3DA9CC94" w:rsidR="00F47B44" w:rsidRPr="00C814D6" w:rsidRDefault="00A94FEA" w:rsidP="00A94FEA">
      <w:pPr>
        <w:spacing w:line="360" w:lineRule="auto"/>
        <w:rPr>
          <w:rFonts w:asciiTheme="majorBidi" w:hAnsiTheme="majorBidi" w:cstheme="majorBidi"/>
          <w:b/>
          <w:bCs/>
          <w:color w:val="000000" w:themeColor="text1"/>
          <w:sz w:val="32"/>
          <w:szCs w:val="32"/>
          <w:lang w:val="en-US"/>
        </w:rPr>
      </w:pPr>
      <w:r>
        <w:rPr>
          <w:rFonts w:asciiTheme="majorBidi" w:hAnsiTheme="majorBidi" w:cstheme="majorBidi"/>
          <w:b/>
          <w:bCs/>
          <w:color w:val="000000" w:themeColor="text1"/>
          <w:sz w:val="32"/>
          <w:szCs w:val="32"/>
          <w:lang w:val="en-US"/>
        </w:rPr>
        <w:t xml:space="preserve">Letter </w:t>
      </w:r>
      <w:r w:rsidR="00F47B44" w:rsidRPr="00C814D6">
        <w:rPr>
          <w:rFonts w:asciiTheme="majorBidi" w:hAnsiTheme="majorBidi" w:cstheme="majorBidi"/>
          <w:b/>
          <w:bCs/>
          <w:color w:val="000000" w:themeColor="text1"/>
          <w:sz w:val="32"/>
          <w:szCs w:val="32"/>
          <w:lang w:val="en-US"/>
        </w:rPr>
        <w:t>Title</w:t>
      </w:r>
    </w:p>
    <w:p w14:paraId="63AF234D" w14:textId="77777777" w:rsidR="00A94FEA" w:rsidRPr="00A94FEA" w:rsidRDefault="00A94FEA" w:rsidP="00A94FEA">
      <w:pPr>
        <w:pStyle w:val="MDPI31text"/>
        <w:suppressAutoHyphens/>
        <w:spacing w:after="240" w:line="360" w:lineRule="auto"/>
        <w:ind w:left="0" w:firstLine="0"/>
        <w:rPr>
          <w:rFonts w:asciiTheme="majorBidi" w:hAnsiTheme="majorBidi" w:cstheme="majorBidi"/>
          <w:snapToGrid/>
          <w:color w:val="000000" w:themeColor="text1"/>
          <w:sz w:val="22"/>
        </w:rPr>
      </w:pPr>
      <w:r w:rsidRPr="00A94FEA">
        <w:rPr>
          <w:rFonts w:asciiTheme="majorBidi" w:hAnsiTheme="majorBidi" w:cstheme="majorBidi"/>
          <w:snapToGrid/>
          <w:color w:val="000000" w:themeColor="text1"/>
          <w:sz w:val="22"/>
        </w:rPr>
        <w:t xml:space="preserve">The opening paragraph should briefly introduce the clinical or scientific </w:t>
      </w:r>
      <w:proofErr w:type="gramStart"/>
      <w:r w:rsidRPr="00A94FEA">
        <w:rPr>
          <w:rFonts w:asciiTheme="majorBidi" w:hAnsiTheme="majorBidi" w:cstheme="majorBidi"/>
          <w:snapToGrid/>
          <w:color w:val="000000" w:themeColor="text1"/>
          <w:sz w:val="22"/>
        </w:rPr>
        <w:t>issue</w:t>
      </w:r>
      <w:proofErr w:type="gramEnd"/>
      <w:r w:rsidRPr="00A94FEA">
        <w:rPr>
          <w:rFonts w:asciiTheme="majorBidi" w:hAnsiTheme="majorBidi" w:cstheme="majorBidi"/>
          <w:snapToGrid/>
          <w:color w:val="000000" w:themeColor="text1"/>
          <w:sz w:val="22"/>
        </w:rPr>
        <w:t xml:space="preserve"> being addressed and explain its relevance. This may include a short mention of current knowledge, common epidemiological patterns, or notable diagnostic or therapeutic considerations. The aim is to clearly state why the topic deserves attention and how it relates to contemporary clinical practice. References should be cited in numerical superscript according to their order of </w:t>
      </w:r>
      <w:proofErr w:type="gramStart"/>
      <w:r w:rsidRPr="00A94FEA">
        <w:rPr>
          <w:rFonts w:asciiTheme="majorBidi" w:hAnsiTheme="majorBidi" w:cstheme="majorBidi"/>
          <w:snapToGrid/>
          <w:color w:val="000000" w:themeColor="text1"/>
          <w:sz w:val="22"/>
        </w:rPr>
        <w:t>appearance.¹</w:t>
      </w:r>
      <w:proofErr w:type="gramEnd"/>
      <w:r w:rsidRPr="00A94FEA">
        <w:rPr>
          <w:rFonts w:asciiTheme="majorBidi" w:hAnsiTheme="majorBidi" w:cstheme="majorBidi"/>
          <w:snapToGrid/>
          <w:color w:val="000000" w:themeColor="text1"/>
          <w:sz w:val="22"/>
        </w:rPr>
        <w:t>,²</w:t>
      </w:r>
    </w:p>
    <w:p w14:paraId="4094C96A" w14:textId="77777777" w:rsidR="00A94FEA" w:rsidRPr="00A94FEA" w:rsidRDefault="00A94FEA" w:rsidP="00A94FEA">
      <w:pPr>
        <w:pStyle w:val="MDPI31text"/>
        <w:suppressAutoHyphens/>
        <w:spacing w:after="240" w:line="360" w:lineRule="auto"/>
        <w:ind w:left="0" w:firstLine="0"/>
        <w:rPr>
          <w:rFonts w:asciiTheme="majorBidi" w:hAnsiTheme="majorBidi" w:cstheme="majorBidi"/>
          <w:snapToGrid/>
          <w:color w:val="000000" w:themeColor="text1"/>
          <w:sz w:val="22"/>
        </w:rPr>
      </w:pPr>
      <w:r w:rsidRPr="00A94FEA">
        <w:rPr>
          <w:rFonts w:asciiTheme="majorBidi" w:hAnsiTheme="majorBidi" w:cstheme="majorBidi"/>
          <w:snapToGrid/>
          <w:color w:val="000000" w:themeColor="text1"/>
          <w:sz w:val="22"/>
        </w:rPr>
        <w:t>The main paragraph should present the authors’ perspective, observation, or commentary. This may involve responding to previously published work, highlighting an underrecognized clinical point, sharing a concise clinical experience, or clarifying an aspect of diagnosis or management. The argument should be evidence-based, clearly stated, and framed in a constructive academic tone.</w:t>
      </w:r>
    </w:p>
    <w:p w14:paraId="4C83BE1D" w14:textId="192E6D83" w:rsidR="00A94FEA" w:rsidRPr="00A94FEA" w:rsidRDefault="00A94FEA" w:rsidP="00A94FEA">
      <w:pPr>
        <w:pStyle w:val="MDPI31text"/>
        <w:suppressAutoHyphens/>
        <w:spacing w:after="240" w:line="360" w:lineRule="auto"/>
        <w:ind w:left="0" w:firstLine="0"/>
        <w:rPr>
          <w:rFonts w:asciiTheme="majorBidi" w:hAnsiTheme="majorBidi" w:cstheme="majorBidi"/>
          <w:snapToGrid/>
          <w:color w:val="000000" w:themeColor="text1"/>
          <w:sz w:val="22"/>
        </w:rPr>
      </w:pPr>
      <w:r w:rsidRPr="00A94FEA">
        <w:rPr>
          <w:rFonts w:asciiTheme="majorBidi" w:hAnsiTheme="majorBidi" w:cstheme="majorBidi"/>
          <w:snapToGrid/>
          <w:color w:val="000000" w:themeColor="text1"/>
          <w:sz w:val="22"/>
        </w:rPr>
        <w:t>A short paragraph may then summarize the practical implications of the issue or provide a brief suggestion for clinicians or researchers. This should remain precise and avoid overstating conclusions.</w:t>
      </w:r>
    </w:p>
    <w:p w14:paraId="5752D665" w14:textId="10DD2428" w:rsidR="008079E9" w:rsidRDefault="00A94FEA" w:rsidP="008079E9">
      <w:pPr>
        <w:pStyle w:val="MDPI31text"/>
        <w:suppressAutoHyphens/>
        <w:spacing w:after="240" w:line="360" w:lineRule="auto"/>
        <w:ind w:left="0" w:firstLine="0"/>
        <w:rPr>
          <w:rFonts w:asciiTheme="majorBidi" w:hAnsiTheme="majorBidi" w:cstheme="majorBidi"/>
          <w:snapToGrid/>
          <w:color w:val="000000" w:themeColor="text1"/>
          <w:sz w:val="22"/>
        </w:rPr>
      </w:pPr>
      <w:r w:rsidRPr="00A94FEA">
        <w:rPr>
          <w:rFonts w:asciiTheme="majorBidi" w:hAnsiTheme="majorBidi" w:cstheme="majorBidi"/>
          <w:snapToGrid/>
          <w:color w:val="000000" w:themeColor="text1"/>
          <w:sz w:val="22"/>
        </w:rPr>
        <w:t>In conclusion, restate the key message of the letter in one or two sentences, emphasizing its contribution to ongoing scientific or clinical discussion.</w:t>
      </w:r>
    </w:p>
    <w:p w14:paraId="169AAC4D" w14:textId="3773FD11" w:rsidR="00A60FA2" w:rsidRDefault="00B72CF4" w:rsidP="00297042">
      <w:pPr>
        <w:pStyle w:val="MDPI31text"/>
        <w:suppressAutoHyphens/>
        <w:spacing w:after="240" w:line="360" w:lineRule="auto"/>
        <w:ind w:left="0" w:firstLine="0"/>
        <w:rPr>
          <w:rFonts w:asciiTheme="majorBidi" w:hAnsiTheme="majorBidi" w:cstheme="majorBidi"/>
          <w:snapToGrid/>
          <w:color w:val="000000" w:themeColor="text1"/>
          <w:sz w:val="22"/>
        </w:rPr>
      </w:pPr>
      <w:r w:rsidRPr="00D12470">
        <w:rPr>
          <w:rFonts w:asciiTheme="majorBidi" w:hAnsiTheme="majorBidi" w:cstheme="majorBidi"/>
          <w:b/>
          <w:bCs/>
          <w:snapToGrid/>
          <w:color w:val="000000" w:themeColor="text1"/>
          <w:sz w:val="22"/>
        </w:rPr>
        <w:t>ACKNOWLEDGEMENTS</w:t>
      </w:r>
      <w:r w:rsidR="00A60FA2">
        <w:rPr>
          <w:rFonts w:asciiTheme="majorBidi" w:hAnsiTheme="majorBidi" w:cstheme="majorBidi"/>
          <w:snapToGrid/>
          <w:color w:val="000000" w:themeColor="text1"/>
          <w:sz w:val="22"/>
        </w:rPr>
        <w:t xml:space="preserve"> </w:t>
      </w:r>
      <w:r w:rsidR="00A60FA2" w:rsidRPr="00F444BE">
        <w:rPr>
          <w:rFonts w:asciiTheme="majorBidi" w:hAnsiTheme="majorBidi" w:cstheme="majorBidi"/>
          <w:snapToGrid/>
          <w:color w:val="FF0000"/>
          <w:szCs w:val="20"/>
        </w:rPr>
        <w:t>(optional)</w:t>
      </w:r>
    </w:p>
    <w:p w14:paraId="46D0D240" w14:textId="77777777" w:rsidR="00A60FA2" w:rsidRDefault="00A60FA2" w:rsidP="00297042">
      <w:pPr>
        <w:pStyle w:val="MDPI31text"/>
        <w:suppressAutoHyphens/>
        <w:spacing w:after="240" w:line="360" w:lineRule="auto"/>
        <w:ind w:left="0" w:firstLine="0"/>
        <w:rPr>
          <w:rFonts w:asciiTheme="majorBidi" w:hAnsiTheme="majorBidi" w:cstheme="majorBidi"/>
          <w:snapToGrid/>
          <w:color w:val="000000" w:themeColor="text1"/>
          <w:sz w:val="22"/>
        </w:rPr>
      </w:pPr>
      <w:r w:rsidRPr="00D12470">
        <w:rPr>
          <w:rFonts w:asciiTheme="majorBidi" w:hAnsiTheme="majorBidi" w:cstheme="majorBidi"/>
          <w:snapToGrid/>
          <w:color w:val="000000" w:themeColor="text1"/>
          <w:sz w:val="22"/>
        </w:rPr>
        <w:t>This section recognizes individuals who contributed to the study but were not included as authors, as well as institutions and organizations that provided support. Any form of assistance, including administrative or technical support, or in-kind contributions such as donated materials used in experiments, should be acknowledged here. If the study received financial support from any individual, institution, or organization, it must be explicitly stated. Additionally, any potential conflicts of interest should be disclosed in this section.</w:t>
      </w:r>
    </w:p>
    <w:p w14:paraId="541EB7A4" w14:textId="777BD845" w:rsidR="00A60FA2" w:rsidRPr="00ED4427" w:rsidRDefault="00B72CF4" w:rsidP="00A60FA2">
      <w:pPr>
        <w:pStyle w:val="MDPI31text"/>
        <w:suppressAutoHyphens/>
        <w:spacing w:after="240"/>
        <w:ind w:left="0" w:firstLine="0"/>
        <w:rPr>
          <w:rFonts w:asciiTheme="majorBidi" w:hAnsiTheme="majorBidi" w:cstheme="majorBidi"/>
          <w:b/>
          <w:bCs/>
          <w:snapToGrid/>
          <w:color w:val="000000" w:themeColor="text1"/>
          <w:sz w:val="22"/>
        </w:rPr>
      </w:pPr>
      <w:r>
        <w:rPr>
          <w:rFonts w:asciiTheme="majorBidi" w:hAnsiTheme="majorBidi" w:cstheme="majorBidi"/>
          <w:b/>
          <w:bCs/>
          <w:snapToGrid/>
          <w:color w:val="000000" w:themeColor="text1"/>
          <w:sz w:val="22"/>
        </w:rPr>
        <w:t>REFERENCES</w:t>
      </w:r>
    </w:p>
    <w:p w14:paraId="3977F8FA" w14:textId="55A0556F" w:rsidR="00A60FA2" w:rsidRPr="00CC58AB" w:rsidRDefault="00A60FA2" w:rsidP="00CC58AB">
      <w:pPr>
        <w:pStyle w:val="MDPI31text"/>
        <w:suppressAutoHyphens/>
        <w:spacing w:after="240" w:line="276" w:lineRule="auto"/>
        <w:ind w:left="0" w:firstLine="0"/>
        <w:rPr>
          <w:rFonts w:asciiTheme="majorBidi" w:hAnsiTheme="majorBidi" w:cstheme="majorBidi"/>
          <w:snapToGrid/>
          <w:color w:val="EE0000"/>
          <w:szCs w:val="20"/>
        </w:rPr>
      </w:pPr>
      <w:r w:rsidRPr="00CC58AB">
        <w:rPr>
          <w:rFonts w:asciiTheme="majorBidi" w:hAnsiTheme="majorBidi" w:cstheme="majorBidi"/>
          <w:snapToGrid/>
          <w:color w:val="EE0000"/>
          <w:szCs w:val="20"/>
        </w:rPr>
        <w:t>References must adhere to the American Medical Association</w:t>
      </w:r>
      <w:r w:rsidR="00B72CF4" w:rsidRPr="00CC58AB">
        <w:rPr>
          <w:rFonts w:asciiTheme="majorBidi" w:hAnsiTheme="majorBidi" w:cstheme="majorBidi"/>
          <w:snapToGrid/>
          <w:color w:val="EE0000"/>
          <w:szCs w:val="20"/>
        </w:rPr>
        <w:t xml:space="preserve"> 11</w:t>
      </w:r>
      <w:r w:rsidR="00B72CF4" w:rsidRPr="00CC58AB">
        <w:rPr>
          <w:rFonts w:asciiTheme="majorBidi" w:hAnsiTheme="majorBidi" w:cstheme="majorBidi"/>
          <w:snapToGrid/>
          <w:color w:val="EE0000"/>
          <w:szCs w:val="20"/>
          <w:vertAlign w:val="superscript"/>
        </w:rPr>
        <w:t>th</w:t>
      </w:r>
      <w:r w:rsidR="00B72CF4" w:rsidRPr="00CC58AB">
        <w:rPr>
          <w:rFonts w:asciiTheme="majorBidi" w:hAnsiTheme="majorBidi" w:cstheme="majorBidi"/>
          <w:snapToGrid/>
          <w:color w:val="EE0000"/>
          <w:szCs w:val="20"/>
        </w:rPr>
        <w:t xml:space="preserve"> Edition</w:t>
      </w:r>
      <w:r w:rsidRPr="00CC58AB">
        <w:rPr>
          <w:rFonts w:asciiTheme="majorBidi" w:hAnsiTheme="majorBidi" w:cstheme="majorBidi"/>
          <w:snapToGrid/>
          <w:color w:val="EE0000"/>
          <w:szCs w:val="20"/>
        </w:rPr>
        <w:t xml:space="preserve"> citation style, as specified in the journal’s writing guidelines. Authors should ensure that all references are accurate, up to date, and properly formatted. Conference proceedings and </w:t>
      </w:r>
      <w:proofErr w:type="gramStart"/>
      <w:r w:rsidRPr="00CC58AB">
        <w:rPr>
          <w:rFonts w:asciiTheme="majorBidi" w:hAnsiTheme="majorBidi" w:cstheme="majorBidi"/>
          <w:snapToGrid/>
          <w:color w:val="EE0000"/>
          <w:szCs w:val="20"/>
        </w:rPr>
        <w:t>theses</w:t>
      </w:r>
      <w:proofErr w:type="gramEnd"/>
      <w:r w:rsidRPr="00CC58AB">
        <w:rPr>
          <w:rFonts w:asciiTheme="majorBidi" w:hAnsiTheme="majorBidi" w:cstheme="majorBidi"/>
          <w:snapToGrid/>
          <w:color w:val="EE0000"/>
          <w:szCs w:val="20"/>
        </w:rPr>
        <w:t xml:space="preserve"> should only be cited when </w:t>
      </w:r>
      <w:proofErr w:type="gramStart"/>
      <w:r w:rsidRPr="00CC58AB">
        <w:rPr>
          <w:rFonts w:asciiTheme="majorBidi" w:hAnsiTheme="majorBidi" w:cstheme="majorBidi"/>
          <w:snapToGrid/>
          <w:color w:val="EE0000"/>
          <w:szCs w:val="20"/>
        </w:rPr>
        <w:t>absolutely necessary</w:t>
      </w:r>
      <w:proofErr w:type="gramEnd"/>
      <w:r w:rsidRPr="00CC58AB">
        <w:rPr>
          <w:rFonts w:asciiTheme="majorBidi" w:hAnsiTheme="majorBidi" w:cstheme="majorBidi"/>
          <w:snapToGrid/>
          <w:color w:val="EE0000"/>
          <w:szCs w:val="20"/>
        </w:rPr>
        <w:t xml:space="preserve">. Personal </w:t>
      </w:r>
      <w:proofErr w:type="gramStart"/>
      <w:r w:rsidRPr="00CC58AB">
        <w:rPr>
          <w:rFonts w:asciiTheme="majorBidi" w:hAnsiTheme="majorBidi" w:cstheme="majorBidi"/>
          <w:snapToGrid/>
          <w:color w:val="EE0000"/>
          <w:szCs w:val="20"/>
        </w:rPr>
        <w:t>experiences</w:t>
      </w:r>
      <w:proofErr w:type="gramEnd"/>
      <w:r w:rsidRPr="00CC58AB">
        <w:rPr>
          <w:rFonts w:asciiTheme="majorBidi" w:hAnsiTheme="majorBidi" w:cstheme="majorBidi"/>
          <w:snapToGrid/>
          <w:color w:val="EE0000"/>
          <w:szCs w:val="20"/>
        </w:rPr>
        <w:t xml:space="preserve"> and unpublished works may be mentioned in the Discussion section but cannot be cited as references. However, electronically published journal articles can be cited if the web address and the </w:t>
      </w:r>
      <w:r w:rsidR="006E306A" w:rsidRPr="00CC58AB">
        <w:rPr>
          <w:rFonts w:asciiTheme="majorBidi" w:hAnsiTheme="majorBidi" w:cstheme="majorBidi"/>
          <w:snapToGrid/>
          <w:color w:val="EE0000"/>
          <w:szCs w:val="20"/>
        </w:rPr>
        <w:t xml:space="preserve">DOI </w:t>
      </w:r>
      <w:r w:rsidRPr="00CC58AB">
        <w:rPr>
          <w:rFonts w:asciiTheme="majorBidi" w:hAnsiTheme="majorBidi" w:cstheme="majorBidi"/>
          <w:snapToGrid/>
          <w:color w:val="EE0000"/>
          <w:szCs w:val="20"/>
        </w:rPr>
        <w:t xml:space="preserve">are provided. The same rule applies to electronic books. It is strongly recommended that references be selected from articles indexed in databases such as Web of Science (WoS) or TRDizin to ensure credibility and academic rigor. References should be listed in the order in which they appear in the manuscript and cited in parentheses immediately before punctuation marks within the text. </w:t>
      </w:r>
      <w:r w:rsidRPr="00CC58AB">
        <w:rPr>
          <w:rFonts w:asciiTheme="majorBidi" w:hAnsiTheme="majorBidi" w:cstheme="majorBidi"/>
          <w:i/>
          <w:iCs/>
          <w:snapToGrid/>
          <w:color w:val="EE0000"/>
          <w:szCs w:val="20"/>
          <w:u w:val="single"/>
        </w:rPr>
        <w:t>If a cited article has six or fewer authors, all authors should be listed. For works with seven or more authors, only the first three authors should be included, followed by "et al.".</w:t>
      </w:r>
      <w:r w:rsidRPr="00CC58AB">
        <w:rPr>
          <w:rFonts w:asciiTheme="majorBidi" w:hAnsiTheme="majorBidi" w:cstheme="majorBidi"/>
          <w:snapToGrid/>
          <w:color w:val="EE0000"/>
          <w:szCs w:val="20"/>
        </w:rPr>
        <w:t xml:space="preserve"> Some </w:t>
      </w:r>
      <w:r w:rsidRPr="00CC58AB">
        <w:rPr>
          <w:rFonts w:asciiTheme="majorBidi" w:hAnsiTheme="majorBidi" w:cstheme="majorBidi"/>
          <w:snapToGrid/>
          <w:color w:val="EE0000"/>
          <w:szCs w:val="20"/>
        </w:rPr>
        <w:lastRenderedPageBreak/>
        <w:t xml:space="preserve">journal article reference examples are shown below. To minimize typographical errors and prevent duplication, we recommend using bibliography management software such as EndNote, Reference Manager, or Zotero when preparing references. The </w:t>
      </w:r>
      <w:r w:rsidR="00CA237F" w:rsidRPr="00CC58AB">
        <w:rPr>
          <w:rFonts w:asciiTheme="majorBidi" w:hAnsiTheme="majorBidi" w:cstheme="majorBidi"/>
          <w:snapToGrid/>
          <w:color w:val="EE0000"/>
          <w:szCs w:val="20"/>
        </w:rPr>
        <w:t xml:space="preserve">AMA 11th Edition bibliography management templates are installed as the default in EndNote and can be added to Zotero. Links </w:t>
      </w:r>
      <w:r w:rsidRPr="00CC58AB">
        <w:rPr>
          <w:rFonts w:asciiTheme="majorBidi" w:hAnsiTheme="majorBidi" w:cstheme="majorBidi"/>
          <w:snapToGrid/>
          <w:color w:val="EE0000"/>
          <w:szCs w:val="20"/>
        </w:rPr>
        <w:t xml:space="preserve">can be found </w:t>
      </w:r>
      <w:r w:rsidRPr="00CC58AB">
        <w:rPr>
          <w:rFonts w:asciiTheme="majorBidi" w:hAnsiTheme="majorBidi" w:cstheme="majorBidi"/>
          <w:color w:val="EE0000"/>
          <w:szCs w:val="20"/>
        </w:rPr>
        <w:t>on</w:t>
      </w:r>
      <w:r w:rsidRPr="00CC58AB">
        <w:rPr>
          <w:rFonts w:asciiTheme="majorBidi" w:hAnsiTheme="majorBidi" w:cstheme="majorBidi"/>
          <w:snapToGrid/>
          <w:color w:val="EE0000"/>
          <w:szCs w:val="20"/>
        </w:rPr>
        <w:t xml:space="preserve"> the </w:t>
      </w:r>
      <w:r w:rsidR="00CA237F" w:rsidRPr="00CC58AB">
        <w:rPr>
          <w:rFonts w:asciiTheme="majorBidi" w:hAnsiTheme="majorBidi" w:cstheme="majorBidi"/>
          <w:snapToGrid/>
          <w:color w:val="EE0000"/>
          <w:szCs w:val="20"/>
        </w:rPr>
        <w:t xml:space="preserve">EURJIMR </w:t>
      </w:r>
      <w:r w:rsidRPr="00CC58AB">
        <w:rPr>
          <w:rFonts w:asciiTheme="majorBidi" w:hAnsiTheme="majorBidi" w:cstheme="majorBidi"/>
          <w:snapToGrid/>
          <w:color w:val="EE0000"/>
          <w:szCs w:val="20"/>
        </w:rPr>
        <w:t>Author Guidelines page.</w:t>
      </w:r>
    </w:p>
    <w:p w14:paraId="4A9765F6" w14:textId="77777777" w:rsidR="00A60FA2" w:rsidRPr="00CC58AB" w:rsidRDefault="00A60FA2" w:rsidP="00CC58AB">
      <w:pPr>
        <w:pStyle w:val="MDPI31text"/>
        <w:suppressAutoHyphens/>
        <w:spacing w:after="240" w:line="276" w:lineRule="auto"/>
        <w:ind w:left="0" w:firstLine="0"/>
        <w:rPr>
          <w:rFonts w:asciiTheme="majorBidi" w:hAnsiTheme="majorBidi" w:cstheme="majorBidi"/>
          <w:snapToGrid/>
          <w:color w:val="EE0000"/>
          <w:szCs w:val="20"/>
        </w:rPr>
      </w:pPr>
      <w:r w:rsidRPr="00CC58AB">
        <w:rPr>
          <w:rFonts w:asciiTheme="majorBidi" w:hAnsiTheme="majorBidi" w:cstheme="majorBidi"/>
          <w:snapToGrid/>
          <w:color w:val="EE0000"/>
          <w:szCs w:val="20"/>
        </w:rPr>
        <w:t>Example references:</w:t>
      </w:r>
    </w:p>
    <w:p w14:paraId="3DDADC2A" w14:textId="39B8347A" w:rsidR="00094ADF" w:rsidRPr="00094ADF" w:rsidRDefault="00094ADF" w:rsidP="00CC58AB">
      <w:pPr>
        <w:pStyle w:val="MDPI31text"/>
        <w:suppressAutoHyphens/>
        <w:spacing w:line="360" w:lineRule="auto"/>
        <w:ind w:left="0" w:firstLine="0"/>
        <w:rPr>
          <w:rFonts w:asciiTheme="majorBidi" w:hAnsiTheme="majorBidi" w:cstheme="majorBidi"/>
          <w:snapToGrid/>
          <w:color w:val="000000" w:themeColor="text1"/>
          <w:sz w:val="22"/>
        </w:rPr>
      </w:pPr>
      <w:r w:rsidRPr="00094ADF">
        <w:rPr>
          <w:rFonts w:asciiTheme="majorBidi" w:hAnsiTheme="majorBidi" w:cstheme="majorBidi"/>
          <w:snapToGrid/>
          <w:color w:val="000000" w:themeColor="text1"/>
          <w:sz w:val="22"/>
        </w:rPr>
        <w:t>1.</w:t>
      </w:r>
      <w:r>
        <w:rPr>
          <w:rFonts w:asciiTheme="majorBidi" w:hAnsiTheme="majorBidi" w:cstheme="majorBidi"/>
          <w:snapToGrid/>
          <w:color w:val="000000" w:themeColor="text1"/>
          <w:sz w:val="22"/>
        </w:rPr>
        <w:t xml:space="preserve"> </w:t>
      </w:r>
      <w:r w:rsidRPr="00094ADF">
        <w:rPr>
          <w:rFonts w:asciiTheme="majorBidi" w:hAnsiTheme="majorBidi" w:cstheme="majorBidi"/>
          <w:snapToGrid/>
          <w:color w:val="000000" w:themeColor="text1"/>
          <w:sz w:val="22"/>
        </w:rPr>
        <w:t xml:space="preserve">Hisakata R, Nishida S, Johnston A. An adaptable metric shapes perceptual space. Curr Biol. 2016;26(14):1911-1915. </w:t>
      </w:r>
      <w:proofErr w:type="gramStart"/>
      <w:r w:rsidRPr="00094ADF">
        <w:rPr>
          <w:rFonts w:asciiTheme="majorBidi" w:hAnsiTheme="majorBidi" w:cstheme="majorBidi"/>
          <w:snapToGrid/>
          <w:color w:val="000000" w:themeColor="text1"/>
          <w:sz w:val="22"/>
        </w:rPr>
        <w:t>doi:10.1016/j.cub</w:t>
      </w:r>
      <w:proofErr w:type="gramEnd"/>
      <w:r w:rsidRPr="00094ADF">
        <w:rPr>
          <w:rFonts w:asciiTheme="majorBidi" w:hAnsiTheme="majorBidi" w:cstheme="majorBidi"/>
          <w:snapToGrid/>
          <w:color w:val="000000" w:themeColor="text1"/>
          <w:sz w:val="22"/>
        </w:rPr>
        <w:t>.2016.05.047</w:t>
      </w:r>
    </w:p>
    <w:p w14:paraId="2D2F71B9" w14:textId="2D7C2351" w:rsidR="00A60FA2" w:rsidRDefault="001C5A95" w:rsidP="00CC58AB">
      <w:pPr>
        <w:pStyle w:val="MDPI31text"/>
        <w:suppressAutoHyphens/>
        <w:spacing w:line="360" w:lineRule="auto"/>
        <w:ind w:left="0" w:firstLine="0"/>
        <w:rPr>
          <w:rFonts w:asciiTheme="majorBidi" w:hAnsiTheme="majorBidi" w:cstheme="majorBidi"/>
          <w:snapToGrid/>
          <w:color w:val="000000" w:themeColor="text1"/>
          <w:sz w:val="22"/>
        </w:rPr>
      </w:pPr>
      <w:r>
        <w:rPr>
          <w:rFonts w:asciiTheme="majorBidi" w:hAnsiTheme="majorBidi" w:cstheme="majorBidi"/>
          <w:snapToGrid/>
          <w:color w:val="000000" w:themeColor="text1"/>
          <w:sz w:val="22"/>
        </w:rPr>
        <w:t>2</w:t>
      </w:r>
      <w:r w:rsidR="00A60FA2">
        <w:rPr>
          <w:rFonts w:asciiTheme="majorBidi" w:hAnsiTheme="majorBidi" w:cstheme="majorBidi"/>
          <w:snapToGrid/>
          <w:color w:val="000000" w:themeColor="text1"/>
          <w:sz w:val="22"/>
        </w:rPr>
        <w:t xml:space="preserve">. </w:t>
      </w:r>
      <w:r w:rsidR="00A60FA2" w:rsidRPr="00B13E8D">
        <w:rPr>
          <w:rFonts w:asciiTheme="majorBidi" w:hAnsiTheme="majorBidi" w:cstheme="majorBidi"/>
          <w:snapToGrid/>
          <w:color w:val="000000" w:themeColor="text1"/>
          <w:sz w:val="22"/>
        </w:rPr>
        <w:t>Cirocchi R, Trastulli S, Desiderio J, et al. Treatment of Hinchey stage III-IV diverticulitis: a systematic review and meta-analysis. Int J Colorectal Dis</w:t>
      </w:r>
      <w:r w:rsidR="00934AF9">
        <w:rPr>
          <w:rFonts w:asciiTheme="majorBidi" w:hAnsiTheme="majorBidi" w:cstheme="majorBidi"/>
          <w:snapToGrid/>
          <w:color w:val="000000" w:themeColor="text1"/>
          <w:sz w:val="22"/>
        </w:rPr>
        <w:t>.</w:t>
      </w:r>
      <w:r w:rsidR="00A60FA2" w:rsidRPr="00B13E8D">
        <w:rPr>
          <w:rFonts w:asciiTheme="majorBidi" w:hAnsiTheme="majorBidi" w:cstheme="majorBidi"/>
          <w:snapToGrid/>
          <w:color w:val="000000" w:themeColor="text1"/>
          <w:sz w:val="22"/>
        </w:rPr>
        <w:t xml:space="preserve"> 2013;28(4):447-457. doi:10.1007/s00384-012-1622-4</w:t>
      </w:r>
    </w:p>
    <w:p w14:paraId="102A9A81" w14:textId="0E639D44" w:rsidR="00A60FA2" w:rsidRDefault="00934AF9" w:rsidP="00CC58AB">
      <w:pPr>
        <w:pStyle w:val="MDPI31text"/>
        <w:suppressAutoHyphens/>
        <w:spacing w:line="360" w:lineRule="auto"/>
        <w:ind w:left="0" w:firstLine="0"/>
        <w:rPr>
          <w:rFonts w:asciiTheme="majorBidi" w:hAnsiTheme="majorBidi" w:cstheme="majorBidi"/>
          <w:snapToGrid/>
          <w:color w:val="000000" w:themeColor="text1"/>
          <w:sz w:val="22"/>
        </w:rPr>
      </w:pPr>
      <w:r>
        <w:rPr>
          <w:rFonts w:asciiTheme="majorBidi" w:hAnsiTheme="majorBidi" w:cstheme="majorBidi"/>
          <w:snapToGrid/>
          <w:color w:val="000000" w:themeColor="text1"/>
          <w:sz w:val="22"/>
        </w:rPr>
        <w:t>3</w:t>
      </w:r>
      <w:r w:rsidR="00A60FA2" w:rsidRPr="00CC0BC1">
        <w:rPr>
          <w:rFonts w:asciiTheme="majorBidi" w:hAnsiTheme="majorBidi" w:cstheme="majorBidi"/>
          <w:snapToGrid/>
          <w:color w:val="000000" w:themeColor="text1"/>
          <w:sz w:val="22"/>
        </w:rPr>
        <w:t>. Phan-Thien KC, Lubowski DZ. Acute diverticulitis: a complex management challenge. ANZ J Surg</w:t>
      </w:r>
      <w:r>
        <w:rPr>
          <w:rFonts w:asciiTheme="majorBidi" w:hAnsiTheme="majorBidi" w:cstheme="majorBidi"/>
          <w:snapToGrid/>
          <w:color w:val="000000" w:themeColor="text1"/>
          <w:sz w:val="22"/>
        </w:rPr>
        <w:t>.</w:t>
      </w:r>
      <w:r w:rsidR="00A60FA2" w:rsidRPr="00CC0BC1">
        <w:rPr>
          <w:rFonts w:asciiTheme="majorBidi" w:hAnsiTheme="majorBidi" w:cstheme="majorBidi"/>
          <w:snapToGrid/>
          <w:color w:val="000000" w:themeColor="text1"/>
          <w:sz w:val="22"/>
        </w:rPr>
        <w:t xml:space="preserve"> 2015;85(10):698-699. doi:10.1111/ans.13228</w:t>
      </w:r>
    </w:p>
    <w:p w14:paraId="4D76079A" w14:textId="77777777" w:rsidR="00A60FA2" w:rsidRDefault="00A60FA2" w:rsidP="00CC58AB">
      <w:pPr>
        <w:pStyle w:val="MDPI31text"/>
        <w:suppressAutoHyphens/>
        <w:spacing w:after="240" w:line="360" w:lineRule="auto"/>
        <w:ind w:left="0" w:firstLine="0"/>
        <w:rPr>
          <w:rFonts w:asciiTheme="majorBidi" w:hAnsiTheme="majorBidi" w:cstheme="majorBidi"/>
          <w:snapToGrid/>
          <w:color w:val="000000" w:themeColor="text1"/>
          <w:sz w:val="22"/>
        </w:rPr>
      </w:pPr>
    </w:p>
    <w:p w14:paraId="440E7663" w14:textId="2FAECA4F" w:rsidR="00A60FA2" w:rsidRPr="00AE230F" w:rsidRDefault="00934AF9" w:rsidP="00A60FA2">
      <w:pPr>
        <w:pStyle w:val="MDPI31text"/>
        <w:suppressAutoHyphens/>
        <w:spacing w:after="240"/>
        <w:ind w:left="0" w:firstLine="0"/>
        <w:rPr>
          <w:rFonts w:asciiTheme="majorBidi" w:hAnsiTheme="majorBidi" w:cstheme="majorBidi"/>
          <w:b/>
          <w:bCs/>
          <w:snapToGrid/>
          <w:color w:val="000000" w:themeColor="text1"/>
          <w:sz w:val="22"/>
        </w:rPr>
      </w:pPr>
      <w:r>
        <w:rPr>
          <w:rFonts w:asciiTheme="majorBidi" w:hAnsiTheme="majorBidi" w:cstheme="majorBidi"/>
          <w:b/>
          <w:bCs/>
          <w:snapToGrid/>
          <w:color w:val="000000" w:themeColor="text1"/>
          <w:sz w:val="22"/>
        </w:rPr>
        <w:t>TABLES AND FIGURES</w:t>
      </w:r>
    </w:p>
    <w:p w14:paraId="79E08CD4" w14:textId="39C21ACB" w:rsidR="00A60FA2" w:rsidRDefault="00A60FA2" w:rsidP="005048D8">
      <w:pPr>
        <w:pStyle w:val="MDPI31text"/>
        <w:suppressAutoHyphens/>
        <w:spacing w:after="240" w:line="360" w:lineRule="auto"/>
        <w:ind w:left="0" w:firstLine="0"/>
        <w:rPr>
          <w:rFonts w:asciiTheme="majorBidi" w:hAnsiTheme="majorBidi" w:cstheme="majorBidi"/>
          <w:snapToGrid/>
          <w:color w:val="000000" w:themeColor="text1"/>
          <w:sz w:val="22"/>
        </w:rPr>
      </w:pPr>
      <w:r w:rsidRPr="00E336D5">
        <w:rPr>
          <w:rFonts w:asciiTheme="majorBidi" w:hAnsiTheme="majorBidi" w:cstheme="majorBidi"/>
          <w:snapToGrid/>
          <w:color w:val="000000" w:themeColor="text1"/>
          <w:sz w:val="22"/>
        </w:rPr>
        <w:t xml:space="preserve">All tables and figures must be placed after the references, in the order in which they are cited in the text. </w:t>
      </w:r>
      <w:r w:rsidRPr="00BE55A5">
        <w:rPr>
          <w:rFonts w:asciiTheme="majorBidi" w:hAnsiTheme="majorBidi" w:cstheme="majorBidi"/>
          <w:snapToGrid/>
          <w:color w:val="000000" w:themeColor="text1"/>
          <w:sz w:val="22"/>
          <w:u w:val="single"/>
        </w:rPr>
        <w:t xml:space="preserve">Tables should be labeled </w:t>
      </w:r>
      <w:r w:rsidRPr="0036394F">
        <w:rPr>
          <w:rFonts w:asciiTheme="majorBidi" w:hAnsiTheme="majorBidi" w:cstheme="majorBidi"/>
          <w:snapToGrid/>
          <w:color w:val="000000" w:themeColor="text1"/>
          <w:sz w:val="22"/>
          <w:u w:val="single"/>
        </w:rPr>
        <w:t>with titles placed above each table</w:t>
      </w:r>
      <w:r w:rsidRPr="00E336D5">
        <w:rPr>
          <w:rFonts w:asciiTheme="majorBidi" w:hAnsiTheme="majorBidi" w:cstheme="majorBidi"/>
          <w:snapToGrid/>
          <w:color w:val="000000" w:themeColor="text1"/>
          <w:sz w:val="22"/>
        </w:rPr>
        <w:t xml:space="preserve">. </w:t>
      </w:r>
      <w:r w:rsidRPr="0036394F">
        <w:rPr>
          <w:rFonts w:asciiTheme="majorBidi" w:hAnsiTheme="majorBidi" w:cstheme="majorBidi"/>
          <w:snapToGrid/>
          <w:color w:val="000000" w:themeColor="text1"/>
          <w:sz w:val="22"/>
          <w:u w:val="single"/>
        </w:rPr>
        <w:t>Figures should also be numbered sequentially</w:t>
      </w:r>
      <w:r w:rsidR="005048D8">
        <w:rPr>
          <w:rFonts w:asciiTheme="majorBidi" w:hAnsiTheme="majorBidi" w:cstheme="majorBidi"/>
          <w:snapToGrid/>
          <w:color w:val="000000" w:themeColor="text1"/>
          <w:sz w:val="22"/>
          <w:u w:val="single"/>
        </w:rPr>
        <w:t>,</w:t>
      </w:r>
      <w:r w:rsidRPr="0036394F">
        <w:rPr>
          <w:rFonts w:asciiTheme="majorBidi" w:hAnsiTheme="majorBidi" w:cstheme="majorBidi"/>
          <w:snapToGrid/>
          <w:color w:val="000000" w:themeColor="text1"/>
          <w:sz w:val="22"/>
          <w:u w:val="single"/>
        </w:rPr>
        <w:t xml:space="preserve"> with captions placed below each figure</w:t>
      </w:r>
      <w:r w:rsidRPr="00E336D5">
        <w:rPr>
          <w:rFonts w:asciiTheme="majorBidi" w:hAnsiTheme="majorBidi" w:cstheme="majorBidi"/>
          <w:snapToGrid/>
          <w:color w:val="000000" w:themeColor="text1"/>
          <w:sz w:val="22"/>
        </w:rPr>
        <w:t xml:space="preserve">. Tables must be self-explanatory and structured clearly, ensuring that they effectively present the data without redundancy. </w:t>
      </w:r>
    </w:p>
    <w:p w14:paraId="36878B31" w14:textId="77777777" w:rsidR="00A60FA2" w:rsidRDefault="00A60FA2" w:rsidP="005048D8">
      <w:pPr>
        <w:pStyle w:val="MDPI31text"/>
        <w:suppressAutoHyphens/>
        <w:spacing w:after="240" w:line="360" w:lineRule="auto"/>
        <w:ind w:left="0" w:firstLine="0"/>
        <w:rPr>
          <w:rFonts w:asciiTheme="majorBidi" w:hAnsiTheme="majorBidi" w:cstheme="majorBidi"/>
          <w:snapToGrid/>
          <w:color w:val="000000" w:themeColor="text1"/>
          <w:sz w:val="22"/>
        </w:rPr>
      </w:pPr>
      <w:r w:rsidRPr="00E336D5">
        <w:rPr>
          <w:rFonts w:asciiTheme="majorBidi" w:hAnsiTheme="majorBidi" w:cstheme="majorBidi"/>
          <w:snapToGrid/>
          <w:color w:val="000000" w:themeColor="text1"/>
          <w:sz w:val="22"/>
        </w:rPr>
        <w:t xml:space="preserve">If data from external sources are used, appropriate permissions must be obtained, and sources must be cited as footnotes. </w:t>
      </w:r>
      <w:r w:rsidRPr="002A0F96">
        <w:rPr>
          <w:rFonts w:asciiTheme="majorBidi" w:hAnsiTheme="majorBidi" w:cstheme="majorBidi"/>
          <w:b/>
          <w:bCs/>
          <w:snapToGrid/>
          <w:color w:val="000000" w:themeColor="text1"/>
          <w:sz w:val="22"/>
        </w:rPr>
        <w:t>Patient photographs should be presented in a manner that prevents identification, and high-quality digital images are preferred for clarity and accuracy.</w:t>
      </w:r>
      <w:r w:rsidRPr="00E336D5">
        <w:rPr>
          <w:rFonts w:asciiTheme="majorBidi" w:hAnsiTheme="majorBidi" w:cstheme="majorBidi"/>
          <w:snapToGrid/>
          <w:color w:val="000000" w:themeColor="text1"/>
          <w:sz w:val="22"/>
        </w:rPr>
        <w:t xml:space="preserve"> Proper formatting and numbering should be maintained to ensure consistency throughout the manuscript.</w:t>
      </w:r>
    </w:p>
    <w:p w14:paraId="08F3991E" w14:textId="68EB7ACC" w:rsidR="00A60FA2" w:rsidRDefault="00A60FA2" w:rsidP="00A60FA2">
      <w:pPr>
        <w:pStyle w:val="MDPI31text"/>
        <w:suppressAutoHyphens/>
        <w:spacing w:after="240"/>
        <w:ind w:left="0" w:firstLine="0"/>
        <w:rPr>
          <w:rFonts w:asciiTheme="majorBidi" w:hAnsiTheme="majorBidi" w:cstheme="majorBidi"/>
          <w:snapToGrid/>
          <w:color w:val="000000" w:themeColor="text1"/>
          <w:sz w:val="22"/>
        </w:rPr>
      </w:pPr>
      <w:r w:rsidRPr="0082072B">
        <w:rPr>
          <w:rFonts w:asciiTheme="majorBidi" w:hAnsiTheme="majorBidi" w:cstheme="majorBidi"/>
          <w:b/>
          <w:bCs/>
          <w:snapToGrid/>
          <w:color w:val="000000" w:themeColor="text1"/>
          <w:sz w:val="22"/>
        </w:rPr>
        <w:t xml:space="preserve">Table </w:t>
      </w:r>
      <w:r w:rsidR="005048D8">
        <w:rPr>
          <w:rFonts w:asciiTheme="majorBidi" w:hAnsiTheme="majorBidi" w:cstheme="majorBidi"/>
          <w:b/>
          <w:bCs/>
          <w:snapToGrid/>
          <w:color w:val="000000" w:themeColor="text1"/>
          <w:sz w:val="22"/>
        </w:rPr>
        <w:t>1</w:t>
      </w:r>
      <w:r>
        <w:rPr>
          <w:rFonts w:asciiTheme="majorBidi" w:hAnsiTheme="majorBidi" w:cstheme="majorBidi"/>
          <w:snapToGrid/>
          <w:color w:val="000000" w:themeColor="text1"/>
          <w:sz w:val="22"/>
        </w:rPr>
        <w:t xml:space="preserve">. </w:t>
      </w:r>
      <w:r w:rsidRPr="0067193F">
        <w:rPr>
          <w:rFonts w:asciiTheme="majorBidi" w:hAnsiTheme="majorBidi" w:cstheme="majorBidi"/>
          <w:snapToGrid/>
          <w:color w:val="000000" w:themeColor="text1"/>
          <w:sz w:val="22"/>
        </w:rPr>
        <w:t>This is a table. Tables should be placed after the references, each on a separate page in the order in which they are cited in the text</w:t>
      </w:r>
      <w:r w:rsidR="005048D8">
        <w:rPr>
          <w:rFonts w:asciiTheme="majorBidi" w:hAnsiTheme="majorBidi" w:cstheme="majorBidi"/>
          <w:snapToGrid/>
          <w:color w:val="000000" w:themeColor="text1"/>
          <w:sz w:val="22"/>
        </w:rPr>
        <w:t>.</w:t>
      </w:r>
    </w:p>
    <w:tbl>
      <w:tblPr>
        <w:tblStyle w:val="Mdeck5tablebodythreelines"/>
        <w:tblW w:w="0" w:type="auto"/>
        <w:tblLook w:val="04A0" w:firstRow="1" w:lastRow="0" w:firstColumn="1" w:lastColumn="0" w:noHBand="0" w:noVBand="1"/>
      </w:tblPr>
      <w:tblGrid>
        <w:gridCol w:w="2278"/>
        <w:gridCol w:w="2262"/>
        <w:gridCol w:w="2268"/>
        <w:gridCol w:w="2262"/>
      </w:tblGrid>
      <w:tr w:rsidR="00A60FA2" w:rsidRPr="00B609F5" w14:paraId="02B8F338" w14:textId="77777777" w:rsidTr="00B535FE">
        <w:trPr>
          <w:cnfStyle w:val="100000000000" w:firstRow="1" w:lastRow="0" w:firstColumn="0" w:lastColumn="0" w:oddVBand="0" w:evenVBand="0" w:oddHBand="0" w:evenHBand="0" w:firstRowFirstColumn="0" w:firstRowLastColumn="0" w:lastRowFirstColumn="0" w:lastRowLastColumn="0"/>
        </w:trPr>
        <w:tc>
          <w:tcPr>
            <w:tcW w:w="2614" w:type="dxa"/>
            <w:tcBorders>
              <w:right w:val="single" w:sz="4" w:space="0" w:color="auto"/>
            </w:tcBorders>
          </w:tcPr>
          <w:p w14:paraId="0445BDDD" w14:textId="77777777" w:rsidR="00A60FA2" w:rsidRPr="00B609F5" w:rsidRDefault="00A60FA2" w:rsidP="00B535FE">
            <w:pPr>
              <w:pStyle w:val="MDPI31text"/>
              <w:suppressAutoHyphens/>
              <w:ind w:left="0" w:firstLine="0"/>
              <w:jc w:val="center"/>
              <w:rPr>
                <w:rFonts w:asciiTheme="majorBidi" w:hAnsiTheme="majorBidi" w:cstheme="majorBidi"/>
                <w:b/>
                <w:bCs/>
                <w:color w:val="000000" w:themeColor="text1"/>
              </w:rPr>
            </w:pPr>
            <w:r w:rsidRPr="00B609F5">
              <w:rPr>
                <w:rFonts w:asciiTheme="majorBidi" w:hAnsiTheme="majorBidi" w:cstheme="majorBidi"/>
                <w:b/>
                <w:bCs/>
                <w:color w:val="000000" w:themeColor="text1"/>
              </w:rPr>
              <w:t>Title 1</w:t>
            </w:r>
          </w:p>
        </w:tc>
        <w:tc>
          <w:tcPr>
            <w:tcW w:w="2614" w:type="dxa"/>
            <w:tcBorders>
              <w:left w:val="single" w:sz="4" w:space="0" w:color="auto"/>
            </w:tcBorders>
          </w:tcPr>
          <w:p w14:paraId="02916FFA" w14:textId="77777777" w:rsidR="00A60FA2" w:rsidRPr="00B609F5" w:rsidRDefault="00A60FA2" w:rsidP="00B535FE">
            <w:pPr>
              <w:pStyle w:val="MDPI31text"/>
              <w:suppressAutoHyphens/>
              <w:ind w:left="0" w:firstLine="0"/>
              <w:jc w:val="center"/>
              <w:rPr>
                <w:rFonts w:asciiTheme="majorBidi" w:hAnsiTheme="majorBidi" w:cstheme="majorBidi"/>
                <w:b/>
                <w:bCs/>
                <w:color w:val="000000" w:themeColor="text1"/>
              </w:rPr>
            </w:pPr>
            <w:r w:rsidRPr="00B609F5">
              <w:rPr>
                <w:rFonts w:asciiTheme="majorBidi" w:hAnsiTheme="majorBidi" w:cstheme="majorBidi"/>
                <w:b/>
                <w:bCs/>
                <w:color w:val="000000" w:themeColor="text1"/>
              </w:rPr>
              <w:t>Title 2</w:t>
            </w:r>
          </w:p>
        </w:tc>
        <w:tc>
          <w:tcPr>
            <w:tcW w:w="2614" w:type="dxa"/>
          </w:tcPr>
          <w:p w14:paraId="20816F23" w14:textId="77777777" w:rsidR="00A60FA2" w:rsidRPr="00B609F5" w:rsidRDefault="00A60FA2" w:rsidP="00B535FE">
            <w:pPr>
              <w:pStyle w:val="MDPI31text"/>
              <w:suppressAutoHyphens/>
              <w:ind w:left="0" w:firstLine="0"/>
              <w:jc w:val="center"/>
              <w:rPr>
                <w:rFonts w:asciiTheme="majorBidi" w:hAnsiTheme="majorBidi" w:cstheme="majorBidi"/>
                <w:b/>
                <w:bCs/>
                <w:color w:val="000000" w:themeColor="text1"/>
              </w:rPr>
            </w:pPr>
            <w:r w:rsidRPr="00B609F5">
              <w:rPr>
                <w:rFonts w:asciiTheme="majorBidi" w:hAnsiTheme="majorBidi" w:cstheme="majorBidi"/>
                <w:b/>
                <w:bCs/>
                <w:color w:val="000000" w:themeColor="text1"/>
              </w:rPr>
              <w:t>Title 3</w:t>
            </w:r>
          </w:p>
        </w:tc>
        <w:tc>
          <w:tcPr>
            <w:tcW w:w="2614" w:type="dxa"/>
          </w:tcPr>
          <w:p w14:paraId="209156BA" w14:textId="77777777" w:rsidR="00A60FA2" w:rsidRPr="00B609F5" w:rsidRDefault="00A60FA2" w:rsidP="00B535FE">
            <w:pPr>
              <w:pStyle w:val="MDPI31text"/>
              <w:suppressAutoHyphens/>
              <w:ind w:left="0" w:firstLine="0"/>
              <w:jc w:val="center"/>
              <w:rPr>
                <w:rFonts w:asciiTheme="majorBidi" w:hAnsiTheme="majorBidi" w:cstheme="majorBidi"/>
                <w:b/>
                <w:bCs/>
                <w:color w:val="000000" w:themeColor="text1"/>
              </w:rPr>
            </w:pPr>
            <w:r w:rsidRPr="00B609F5">
              <w:rPr>
                <w:rFonts w:asciiTheme="majorBidi" w:hAnsiTheme="majorBidi" w:cstheme="majorBidi"/>
                <w:b/>
                <w:bCs/>
                <w:color w:val="000000" w:themeColor="text1"/>
              </w:rPr>
              <w:t>Title 4</w:t>
            </w:r>
          </w:p>
        </w:tc>
      </w:tr>
      <w:tr w:rsidR="00A60FA2" w:rsidRPr="00B609F5" w14:paraId="64F1A9A5" w14:textId="77777777" w:rsidTr="00B535FE">
        <w:tc>
          <w:tcPr>
            <w:tcW w:w="2614" w:type="dxa"/>
            <w:tcBorders>
              <w:right w:val="single" w:sz="4" w:space="0" w:color="auto"/>
            </w:tcBorders>
          </w:tcPr>
          <w:p w14:paraId="0C575010" w14:textId="77777777" w:rsidR="00A60FA2" w:rsidRPr="00B609F5" w:rsidRDefault="00A60FA2" w:rsidP="00B535FE">
            <w:pPr>
              <w:pStyle w:val="MDPI31text"/>
              <w:suppressAutoHyphens/>
              <w:ind w:left="0" w:firstLine="0"/>
              <w:jc w:val="center"/>
              <w:rPr>
                <w:rFonts w:asciiTheme="majorBidi" w:hAnsiTheme="majorBidi" w:cstheme="majorBidi"/>
                <w:snapToGrid/>
                <w:color w:val="000000" w:themeColor="text1"/>
                <w:sz w:val="22"/>
              </w:rPr>
            </w:pPr>
            <w:r w:rsidRPr="00B609F5">
              <w:rPr>
                <w:rFonts w:asciiTheme="majorBidi" w:hAnsiTheme="majorBidi" w:cstheme="majorBidi"/>
                <w:snapToGrid/>
                <w:color w:val="000000" w:themeColor="text1"/>
                <w:sz w:val="22"/>
              </w:rPr>
              <w:t>Entry 1</w:t>
            </w:r>
          </w:p>
        </w:tc>
        <w:tc>
          <w:tcPr>
            <w:tcW w:w="2614" w:type="dxa"/>
            <w:tcBorders>
              <w:left w:val="single" w:sz="4" w:space="0" w:color="auto"/>
            </w:tcBorders>
          </w:tcPr>
          <w:p w14:paraId="0CA72972" w14:textId="77777777" w:rsidR="00A60FA2" w:rsidRPr="00B609F5" w:rsidRDefault="00A60FA2" w:rsidP="00B535FE">
            <w:pPr>
              <w:pStyle w:val="MDPI31text"/>
              <w:suppressAutoHyphens/>
              <w:ind w:left="0" w:firstLine="0"/>
              <w:jc w:val="center"/>
              <w:rPr>
                <w:rFonts w:asciiTheme="majorBidi" w:hAnsiTheme="majorBidi" w:cstheme="majorBidi"/>
                <w:snapToGrid/>
                <w:color w:val="000000" w:themeColor="text1"/>
                <w:sz w:val="22"/>
              </w:rPr>
            </w:pPr>
            <w:r w:rsidRPr="00B609F5">
              <w:rPr>
                <w:rFonts w:asciiTheme="majorBidi" w:hAnsiTheme="majorBidi" w:cstheme="majorBidi"/>
                <w:snapToGrid/>
                <w:color w:val="000000" w:themeColor="text1"/>
                <w:sz w:val="22"/>
              </w:rPr>
              <w:t>data</w:t>
            </w:r>
          </w:p>
        </w:tc>
        <w:tc>
          <w:tcPr>
            <w:tcW w:w="2614" w:type="dxa"/>
          </w:tcPr>
          <w:p w14:paraId="03EDA44B" w14:textId="77777777" w:rsidR="00A60FA2" w:rsidRPr="00B609F5" w:rsidRDefault="00A60FA2" w:rsidP="00B535FE">
            <w:pPr>
              <w:pStyle w:val="MDPI31text"/>
              <w:suppressAutoHyphens/>
              <w:ind w:left="0" w:firstLine="0"/>
              <w:jc w:val="center"/>
              <w:rPr>
                <w:rFonts w:asciiTheme="majorBidi" w:hAnsiTheme="majorBidi" w:cstheme="majorBidi"/>
                <w:snapToGrid/>
                <w:color w:val="000000" w:themeColor="text1"/>
                <w:sz w:val="22"/>
              </w:rPr>
            </w:pPr>
            <w:r w:rsidRPr="00B609F5">
              <w:rPr>
                <w:rFonts w:asciiTheme="majorBidi" w:hAnsiTheme="majorBidi" w:cstheme="majorBidi"/>
                <w:snapToGrid/>
                <w:color w:val="000000" w:themeColor="text1"/>
                <w:sz w:val="22"/>
              </w:rPr>
              <w:t>data</w:t>
            </w:r>
            <w:r w:rsidRPr="00803167">
              <w:rPr>
                <w:rFonts w:asciiTheme="majorBidi" w:hAnsiTheme="majorBidi" w:cstheme="majorBidi"/>
                <w:snapToGrid/>
                <w:color w:val="000000" w:themeColor="text1"/>
                <w:sz w:val="22"/>
                <w:vertAlign w:val="superscript"/>
              </w:rPr>
              <w:t>1</w:t>
            </w:r>
          </w:p>
        </w:tc>
        <w:tc>
          <w:tcPr>
            <w:tcW w:w="2614" w:type="dxa"/>
          </w:tcPr>
          <w:p w14:paraId="4EC48A12" w14:textId="77777777" w:rsidR="00A60FA2" w:rsidRPr="00B609F5" w:rsidRDefault="00A60FA2" w:rsidP="00B535FE">
            <w:pPr>
              <w:pStyle w:val="MDPI31text"/>
              <w:suppressAutoHyphens/>
              <w:ind w:left="0" w:firstLine="0"/>
              <w:jc w:val="center"/>
              <w:rPr>
                <w:rFonts w:asciiTheme="majorBidi" w:hAnsiTheme="majorBidi" w:cstheme="majorBidi"/>
                <w:snapToGrid/>
                <w:color w:val="000000" w:themeColor="text1"/>
                <w:sz w:val="22"/>
              </w:rPr>
            </w:pPr>
            <w:r w:rsidRPr="00B609F5">
              <w:rPr>
                <w:rFonts w:asciiTheme="majorBidi" w:hAnsiTheme="majorBidi" w:cstheme="majorBidi"/>
                <w:snapToGrid/>
                <w:color w:val="000000" w:themeColor="text1"/>
                <w:sz w:val="22"/>
              </w:rPr>
              <w:t>data</w:t>
            </w:r>
          </w:p>
        </w:tc>
      </w:tr>
      <w:tr w:rsidR="00A60FA2" w:rsidRPr="00B609F5" w14:paraId="57641092" w14:textId="77777777" w:rsidTr="00B535FE">
        <w:tc>
          <w:tcPr>
            <w:tcW w:w="2614" w:type="dxa"/>
            <w:tcBorders>
              <w:bottom w:val="single" w:sz="8" w:space="0" w:color="auto"/>
              <w:right w:val="single" w:sz="4" w:space="0" w:color="auto"/>
            </w:tcBorders>
          </w:tcPr>
          <w:p w14:paraId="26061D0C" w14:textId="77777777" w:rsidR="00A60FA2" w:rsidRPr="00B609F5" w:rsidRDefault="00A60FA2" w:rsidP="00B535FE">
            <w:pPr>
              <w:pStyle w:val="MDPI31text"/>
              <w:suppressAutoHyphens/>
              <w:ind w:left="0" w:firstLine="0"/>
              <w:jc w:val="center"/>
              <w:rPr>
                <w:rFonts w:asciiTheme="majorBidi" w:hAnsiTheme="majorBidi" w:cstheme="majorBidi"/>
                <w:snapToGrid/>
                <w:color w:val="000000" w:themeColor="text1"/>
                <w:sz w:val="22"/>
              </w:rPr>
            </w:pPr>
            <w:r w:rsidRPr="00B609F5">
              <w:rPr>
                <w:rFonts w:asciiTheme="majorBidi" w:hAnsiTheme="majorBidi" w:cstheme="majorBidi"/>
                <w:snapToGrid/>
                <w:color w:val="000000" w:themeColor="text1"/>
                <w:sz w:val="22"/>
              </w:rPr>
              <w:t>Entry 2</w:t>
            </w:r>
          </w:p>
        </w:tc>
        <w:tc>
          <w:tcPr>
            <w:tcW w:w="2614" w:type="dxa"/>
            <w:tcBorders>
              <w:left w:val="single" w:sz="4" w:space="0" w:color="auto"/>
            </w:tcBorders>
          </w:tcPr>
          <w:p w14:paraId="539523BC" w14:textId="77777777" w:rsidR="00A60FA2" w:rsidRPr="00B609F5" w:rsidRDefault="00A60FA2" w:rsidP="00B535FE">
            <w:pPr>
              <w:pStyle w:val="MDPI31text"/>
              <w:suppressAutoHyphens/>
              <w:ind w:left="0" w:firstLine="0"/>
              <w:jc w:val="center"/>
              <w:rPr>
                <w:rFonts w:asciiTheme="majorBidi" w:hAnsiTheme="majorBidi" w:cstheme="majorBidi"/>
                <w:snapToGrid/>
                <w:color w:val="000000" w:themeColor="text1"/>
                <w:sz w:val="22"/>
              </w:rPr>
            </w:pPr>
            <w:r w:rsidRPr="00B609F5">
              <w:rPr>
                <w:rFonts w:asciiTheme="majorBidi" w:hAnsiTheme="majorBidi" w:cstheme="majorBidi"/>
                <w:snapToGrid/>
                <w:color w:val="000000" w:themeColor="text1"/>
                <w:sz w:val="22"/>
              </w:rPr>
              <w:t>data</w:t>
            </w:r>
          </w:p>
        </w:tc>
        <w:tc>
          <w:tcPr>
            <w:tcW w:w="2614" w:type="dxa"/>
          </w:tcPr>
          <w:p w14:paraId="1B88BCFD" w14:textId="77777777" w:rsidR="00A60FA2" w:rsidRPr="00B609F5" w:rsidRDefault="00A60FA2" w:rsidP="00B535FE">
            <w:pPr>
              <w:pStyle w:val="MDPI31text"/>
              <w:suppressAutoHyphens/>
              <w:ind w:left="0" w:firstLine="0"/>
              <w:jc w:val="center"/>
              <w:rPr>
                <w:rFonts w:asciiTheme="majorBidi" w:hAnsiTheme="majorBidi" w:cstheme="majorBidi"/>
                <w:snapToGrid/>
                <w:color w:val="000000" w:themeColor="text1"/>
                <w:sz w:val="22"/>
              </w:rPr>
            </w:pPr>
            <w:r w:rsidRPr="00B609F5">
              <w:rPr>
                <w:rFonts w:asciiTheme="majorBidi" w:hAnsiTheme="majorBidi" w:cstheme="majorBidi"/>
                <w:snapToGrid/>
                <w:color w:val="000000" w:themeColor="text1"/>
                <w:sz w:val="22"/>
              </w:rPr>
              <w:t>data</w:t>
            </w:r>
          </w:p>
        </w:tc>
        <w:tc>
          <w:tcPr>
            <w:tcW w:w="2614" w:type="dxa"/>
          </w:tcPr>
          <w:p w14:paraId="67C6F9A5" w14:textId="77777777" w:rsidR="00A60FA2" w:rsidRPr="00B609F5" w:rsidRDefault="00A60FA2" w:rsidP="00B535FE">
            <w:pPr>
              <w:pStyle w:val="MDPI31text"/>
              <w:suppressAutoHyphens/>
              <w:ind w:left="0" w:firstLine="0"/>
              <w:jc w:val="center"/>
              <w:rPr>
                <w:rFonts w:asciiTheme="majorBidi" w:hAnsiTheme="majorBidi" w:cstheme="majorBidi"/>
                <w:snapToGrid/>
                <w:color w:val="000000" w:themeColor="text1"/>
                <w:sz w:val="22"/>
              </w:rPr>
            </w:pPr>
            <w:r w:rsidRPr="00B609F5">
              <w:rPr>
                <w:rFonts w:asciiTheme="majorBidi" w:hAnsiTheme="majorBidi" w:cstheme="majorBidi"/>
                <w:snapToGrid/>
                <w:color w:val="000000" w:themeColor="text1"/>
                <w:sz w:val="22"/>
              </w:rPr>
              <w:t>data</w:t>
            </w:r>
          </w:p>
        </w:tc>
      </w:tr>
    </w:tbl>
    <w:p w14:paraId="34DCA4E1" w14:textId="77777777" w:rsidR="00A60FA2" w:rsidRDefault="00A60FA2" w:rsidP="00A60FA2">
      <w:pPr>
        <w:pStyle w:val="MDPI31text"/>
        <w:suppressAutoHyphens/>
        <w:spacing w:after="240"/>
        <w:ind w:left="510" w:firstLine="0"/>
        <w:rPr>
          <w:rFonts w:asciiTheme="majorBidi" w:hAnsiTheme="majorBidi" w:cstheme="majorBidi"/>
          <w:snapToGrid/>
          <w:color w:val="000000" w:themeColor="text1"/>
          <w:sz w:val="22"/>
        </w:rPr>
      </w:pPr>
      <w:r w:rsidRPr="00803167">
        <w:rPr>
          <w:rFonts w:asciiTheme="majorBidi" w:hAnsiTheme="majorBidi" w:cstheme="majorBidi"/>
          <w:snapToGrid/>
          <w:color w:val="000000" w:themeColor="text1"/>
          <w:sz w:val="22"/>
          <w:vertAlign w:val="superscript"/>
        </w:rPr>
        <w:t>1</w:t>
      </w:r>
      <w:r>
        <w:rPr>
          <w:rFonts w:asciiTheme="majorBidi" w:hAnsiTheme="majorBidi" w:cstheme="majorBidi"/>
          <w:snapToGrid/>
          <w:color w:val="000000" w:themeColor="text1"/>
          <w:sz w:val="22"/>
        </w:rPr>
        <w:t xml:space="preserve">: </w:t>
      </w:r>
      <w:r w:rsidRPr="00C17789">
        <w:rPr>
          <w:rFonts w:asciiTheme="majorBidi" w:hAnsiTheme="majorBidi" w:cstheme="majorBidi"/>
          <w:snapToGrid/>
          <w:color w:val="000000" w:themeColor="text1"/>
          <w:sz w:val="22"/>
        </w:rPr>
        <w:t xml:space="preserve">Tables </w:t>
      </w:r>
      <w:r>
        <w:rPr>
          <w:rFonts w:asciiTheme="majorBidi" w:hAnsiTheme="majorBidi" w:cstheme="majorBidi"/>
          <w:snapToGrid/>
          <w:color w:val="000000" w:themeColor="text1"/>
          <w:sz w:val="22"/>
        </w:rPr>
        <w:t xml:space="preserve">should </w:t>
      </w:r>
      <w:r w:rsidRPr="00C17789">
        <w:rPr>
          <w:rFonts w:asciiTheme="majorBidi" w:hAnsiTheme="majorBidi" w:cstheme="majorBidi"/>
          <w:snapToGrid/>
          <w:color w:val="000000" w:themeColor="text1"/>
          <w:sz w:val="22"/>
        </w:rPr>
        <w:t>have a footer</w:t>
      </w:r>
      <w:r>
        <w:rPr>
          <w:rFonts w:asciiTheme="majorBidi" w:hAnsiTheme="majorBidi" w:cstheme="majorBidi"/>
          <w:snapToGrid/>
          <w:color w:val="000000" w:themeColor="text1"/>
          <w:sz w:val="22"/>
        </w:rPr>
        <w:t xml:space="preserve"> if there are any abbreviations or markings</w:t>
      </w:r>
      <w:r w:rsidRPr="00C17789">
        <w:rPr>
          <w:rFonts w:asciiTheme="majorBidi" w:hAnsiTheme="majorBidi" w:cstheme="majorBidi"/>
          <w:snapToGrid/>
          <w:color w:val="000000" w:themeColor="text1"/>
          <w:sz w:val="22"/>
        </w:rPr>
        <w:t>.</w:t>
      </w:r>
    </w:p>
    <w:p w14:paraId="0FAE1E8A" w14:textId="77777777" w:rsidR="00A60FA2" w:rsidRDefault="00A60FA2" w:rsidP="00A60FA2">
      <w:pPr>
        <w:pStyle w:val="MDPI31text"/>
        <w:suppressAutoHyphens/>
        <w:spacing w:after="240"/>
        <w:ind w:left="0" w:firstLine="0"/>
        <w:rPr>
          <w:rFonts w:asciiTheme="majorBidi" w:hAnsiTheme="majorBidi" w:cstheme="majorBidi"/>
          <w:snapToGrid/>
          <w:color w:val="000000" w:themeColor="text1"/>
          <w:sz w:val="22"/>
        </w:rPr>
      </w:pPr>
    </w:p>
    <w:p w14:paraId="25D63C99" w14:textId="77777777" w:rsidR="00A60FA2" w:rsidRDefault="00A60FA2" w:rsidP="00A60FA2">
      <w:pPr>
        <w:pStyle w:val="MDPI31text"/>
        <w:suppressAutoHyphens/>
        <w:spacing w:after="240"/>
        <w:ind w:left="0" w:firstLine="0"/>
        <w:jc w:val="left"/>
        <w:rPr>
          <w:rFonts w:asciiTheme="majorBidi" w:hAnsiTheme="majorBidi" w:cstheme="majorBidi"/>
          <w:snapToGrid/>
          <w:color w:val="000000" w:themeColor="text1"/>
          <w:sz w:val="22"/>
        </w:rPr>
      </w:pPr>
      <w:r>
        <w:rPr>
          <w:rFonts w:eastAsia="DengXian"/>
          <w:b/>
          <w:bCs/>
          <w:noProof/>
        </w:rPr>
        <w:lastRenderedPageBreak/>
        <w:drawing>
          <wp:inline distT="0" distB="0" distL="0" distR="0" wp14:anchorId="6C1073D7" wp14:editId="6ACF8343">
            <wp:extent cx="1669284" cy="1669729"/>
            <wp:effectExtent l="0" t="0" r="7620" b="6985"/>
            <wp:docPr id="997936347" name="Picture 1"/>
            <wp:cNvGraphicFramePr/>
            <a:graphic xmlns:a="http://schemas.openxmlformats.org/drawingml/2006/main">
              <a:graphicData uri="http://schemas.openxmlformats.org/drawingml/2006/picture">
                <pic:pic xmlns:pic="http://schemas.openxmlformats.org/drawingml/2006/picture">
                  <pic:nvPicPr>
                    <pic:cNvPr id="997936347" name="Picture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669284" cy="1669729"/>
                    </a:xfrm>
                    <a:prstGeom prst="rect">
                      <a:avLst/>
                    </a:prstGeom>
                  </pic:spPr>
                </pic:pic>
              </a:graphicData>
            </a:graphic>
          </wp:inline>
        </w:drawing>
      </w:r>
    </w:p>
    <w:p w14:paraId="26DF705B" w14:textId="43BCF0D1" w:rsidR="00A60FA2" w:rsidRDefault="00A60FA2" w:rsidP="00A60FA2">
      <w:pPr>
        <w:pStyle w:val="MDPI31text"/>
        <w:suppressAutoHyphens/>
        <w:spacing w:after="240"/>
        <w:ind w:left="0" w:firstLine="0"/>
        <w:rPr>
          <w:rFonts w:asciiTheme="majorBidi" w:hAnsiTheme="majorBidi" w:cstheme="majorBidi"/>
          <w:snapToGrid/>
          <w:color w:val="000000" w:themeColor="text1"/>
          <w:sz w:val="22"/>
        </w:rPr>
      </w:pPr>
      <w:r w:rsidRPr="00A822DE">
        <w:rPr>
          <w:rFonts w:asciiTheme="majorBidi" w:hAnsiTheme="majorBidi" w:cstheme="majorBidi"/>
          <w:b/>
          <w:bCs/>
          <w:snapToGrid/>
          <w:color w:val="000000" w:themeColor="text1"/>
          <w:sz w:val="22"/>
        </w:rPr>
        <w:t xml:space="preserve">Figure </w:t>
      </w:r>
      <w:r w:rsidR="00CC58AB">
        <w:rPr>
          <w:rFonts w:asciiTheme="majorBidi" w:hAnsiTheme="majorBidi" w:cstheme="majorBidi"/>
          <w:b/>
          <w:bCs/>
          <w:snapToGrid/>
          <w:color w:val="000000" w:themeColor="text1"/>
          <w:sz w:val="22"/>
        </w:rPr>
        <w:t>1</w:t>
      </w:r>
      <w:r>
        <w:rPr>
          <w:rFonts w:asciiTheme="majorBidi" w:hAnsiTheme="majorBidi" w:cstheme="majorBidi"/>
          <w:snapToGrid/>
          <w:color w:val="000000" w:themeColor="text1"/>
          <w:sz w:val="22"/>
        </w:rPr>
        <w:t xml:space="preserve">. </w:t>
      </w:r>
      <w:r w:rsidRPr="0067193F">
        <w:rPr>
          <w:rFonts w:asciiTheme="majorBidi" w:hAnsiTheme="majorBidi" w:cstheme="majorBidi"/>
          <w:snapToGrid/>
          <w:color w:val="000000" w:themeColor="text1"/>
          <w:sz w:val="22"/>
        </w:rPr>
        <w:t xml:space="preserve">This is a </w:t>
      </w:r>
      <w:r>
        <w:rPr>
          <w:rFonts w:asciiTheme="majorBidi" w:hAnsiTheme="majorBidi" w:cstheme="majorBidi"/>
          <w:snapToGrid/>
          <w:color w:val="000000" w:themeColor="text1"/>
          <w:sz w:val="22"/>
        </w:rPr>
        <w:t>figure</w:t>
      </w:r>
      <w:r w:rsidRPr="0067193F">
        <w:rPr>
          <w:rFonts w:asciiTheme="majorBidi" w:hAnsiTheme="majorBidi" w:cstheme="majorBidi"/>
          <w:snapToGrid/>
          <w:color w:val="000000" w:themeColor="text1"/>
          <w:sz w:val="22"/>
        </w:rPr>
        <w:t xml:space="preserve">. </w:t>
      </w:r>
      <w:r>
        <w:rPr>
          <w:rFonts w:asciiTheme="majorBidi" w:hAnsiTheme="majorBidi" w:cstheme="majorBidi"/>
          <w:snapToGrid/>
          <w:color w:val="000000" w:themeColor="text1"/>
          <w:sz w:val="22"/>
        </w:rPr>
        <w:t xml:space="preserve">Figures </w:t>
      </w:r>
      <w:r w:rsidRPr="0067193F">
        <w:rPr>
          <w:rFonts w:asciiTheme="majorBidi" w:hAnsiTheme="majorBidi" w:cstheme="majorBidi"/>
          <w:snapToGrid/>
          <w:color w:val="000000" w:themeColor="text1"/>
          <w:sz w:val="22"/>
        </w:rPr>
        <w:t>should be placed after the references, each on a separate page in the order in which they are cited in the text</w:t>
      </w:r>
      <w:r>
        <w:rPr>
          <w:rFonts w:asciiTheme="majorBidi" w:hAnsiTheme="majorBidi" w:cstheme="majorBidi"/>
          <w:snapToGrid/>
          <w:color w:val="000000" w:themeColor="text1"/>
          <w:sz w:val="22"/>
        </w:rPr>
        <w:t xml:space="preserve">, and after tables </w:t>
      </w:r>
      <w:r w:rsidRPr="0014221C">
        <w:rPr>
          <w:rFonts w:asciiTheme="majorBidi" w:hAnsiTheme="majorBidi" w:cstheme="majorBidi"/>
          <w:snapToGrid/>
          <w:color w:val="FF0000"/>
          <w:szCs w:val="20"/>
        </w:rPr>
        <w:t>(This figure can be replaced with your own by right-clicking on the image and selecting "Change Picture", or by navigating to the "Picture Format" tab and selecting "Change Picture.")</w:t>
      </w:r>
    </w:p>
    <w:p w14:paraId="64E6246E" w14:textId="77777777" w:rsidR="00A60FA2" w:rsidRPr="00910996" w:rsidRDefault="00A60FA2" w:rsidP="00A60FA2">
      <w:pPr>
        <w:pStyle w:val="MDPI31text"/>
        <w:suppressAutoHyphens/>
        <w:ind w:left="0" w:firstLine="0"/>
        <w:rPr>
          <w:rFonts w:asciiTheme="majorBidi" w:hAnsiTheme="majorBidi" w:cstheme="majorBidi"/>
          <w:color w:val="000000" w:themeColor="text1"/>
          <w:sz w:val="22"/>
          <w:u w:val="single"/>
        </w:rPr>
      </w:pPr>
      <w:r w:rsidRPr="001A3DEC">
        <w:rPr>
          <w:rFonts w:asciiTheme="majorBidi" w:hAnsiTheme="majorBidi" w:cstheme="majorBidi"/>
          <w:color w:val="FF0000"/>
          <w:sz w:val="22"/>
        </w:rPr>
        <w:t>THE TEXT WRITTEN IN RED PROVIDES GUIDELINES AND INSTRUCTIONS FOR AUTHORS. THESE INSTRUCTIONS</w:t>
      </w:r>
      <w:r>
        <w:rPr>
          <w:rFonts w:asciiTheme="majorBidi" w:hAnsiTheme="majorBidi" w:cstheme="majorBidi"/>
          <w:color w:val="FF0000"/>
          <w:sz w:val="22"/>
        </w:rPr>
        <w:t xml:space="preserve"> AND PLACEHOLDER TEXT</w:t>
      </w:r>
      <w:r w:rsidRPr="001A3DEC">
        <w:rPr>
          <w:rFonts w:asciiTheme="majorBidi" w:hAnsiTheme="majorBidi" w:cstheme="majorBidi"/>
          <w:color w:val="FF0000"/>
          <w:sz w:val="22"/>
        </w:rPr>
        <w:t xml:space="preserve"> SHOULD BE READ CAREFULLY BUT </w:t>
      </w:r>
      <w:r w:rsidRPr="00741BBA">
        <w:rPr>
          <w:rFonts w:asciiTheme="majorBidi" w:hAnsiTheme="majorBidi" w:cstheme="majorBidi"/>
          <w:color w:val="FF0000"/>
          <w:sz w:val="22"/>
          <w:u w:val="single"/>
        </w:rPr>
        <w:t>MUST BE DELETED BEFORE FINAL SUBMISSION</w:t>
      </w:r>
      <w:r w:rsidRPr="001A3DEC">
        <w:rPr>
          <w:rFonts w:asciiTheme="majorBidi" w:hAnsiTheme="majorBidi" w:cstheme="majorBidi"/>
          <w:color w:val="FF0000"/>
          <w:sz w:val="22"/>
        </w:rPr>
        <w:t xml:space="preserve">. </w:t>
      </w:r>
      <w:r w:rsidRPr="003C27AE">
        <w:rPr>
          <w:rFonts w:asciiTheme="majorBidi" w:hAnsiTheme="majorBidi" w:cstheme="majorBidi"/>
          <w:color w:val="FF0000"/>
          <w:sz w:val="22"/>
          <w:u w:val="single"/>
        </w:rPr>
        <w:t>ENSURE THAT ONLY THE REQUIRED MANUSCRIPT CONTENT REMAINS IN THE FINAL DOCUMENT.</w:t>
      </w:r>
    </w:p>
    <w:p w14:paraId="25E3A641" w14:textId="77777777" w:rsidR="00C814D6" w:rsidRPr="00C814D6" w:rsidRDefault="00C814D6" w:rsidP="00C814D6">
      <w:pPr>
        <w:pStyle w:val="MDPI19line"/>
        <w:pBdr>
          <w:bottom w:val="none" w:sz="0" w:space="0" w:color="auto"/>
        </w:pBdr>
        <w:suppressAutoHyphens/>
        <w:spacing w:after="0" w:line="360" w:lineRule="auto"/>
        <w:ind w:left="0"/>
        <w:rPr>
          <w:rFonts w:asciiTheme="majorBidi" w:hAnsiTheme="majorBidi" w:cstheme="majorBidi"/>
          <w:color w:val="000000" w:themeColor="text1"/>
        </w:rPr>
      </w:pPr>
    </w:p>
    <w:sectPr w:rsidR="00C814D6" w:rsidRPr="00C814D6" w:rsidSect="0091470F">
      <w:headerReference w:type="default" r:id="rId7"/>
      <w:pgSz w:w="11906" w:h="16838"/>
      <w:pgMar w:top="1259" w:right="1418" w:bottom="1077" w:left="1418" w:header="709" w:footer="4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5D9FF9" w14:textId="77777777" w:rsidR="00724E38" w:rsidRDefault="00724E38" w:rsidP="00FE74D5">
      <w:pPr>
        <w:spacing w:after="0" w:line="240" w:lineRule="auto"/>
      </w:pPr>
      <w:r>
        <w:separator/>
      </w:r>
    </w:p>
  </w:endnote>
  <w:endnote w:type="continuationSeparator" w:id="0">
    <w:p w14:paraId="7D72D0CF" w14:textId="77777777" w:rsidR="00724E38" w:rsidRDefault="00724E38" w:rsidP="00FE74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D44A86" w14:textId="77777777" w:rsidR="00724E38" w:rsidRDefault="00724E38" w:rsidP="00FE74D5">
      <w:pPr>
        <w:spacing w:after="0" w:line="240" w:lineRule="auto"/>
      </w:pPr>
      <w:r>
        <w:separator/>
      </w:r>
    </w:p>
  </w:footnote>
  <w:footnote w:type="continuationSeparator" w:id="0">
    <w:p w14:paraId="65612F16" w14:textId="77777777" w:rsidR="00724E38" w:rsidRDefault="00724E38" w:rsidP="00FE74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093EC" w14:textId="1595D216" w:rsidR="00FE74D5" w:rsidRDefault="00670AD5" w:rsidP="004C0583">
    <w:pPr>
      <w:pStyle w:val="stBilgi"/>
    </w:pPr>
    <w:r>
      <w:rPr>
        <w:noProof/>
      </w:rPr>
      <w:drawing>
        <wp:inline distT="0" distB="0" distL="0" distR="0" wp14:anchorId="1176D464" wp14:editId="4E126D29">
          <wp:extent cx="5752465" cy="786765"/>
          <wp:effectExtent l="0" t="0" r="635" b="0"/>
          <wp:docPr id="1346902277"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BEBA8EAE-BF5A-486C-A8C5-ECC9F3942E4B}">
                        <a14:imgProps xmlns:a14="http://schemas.microsoft.com/office/drawing/2010/main">
                          <a14:imgLayer r:embed="rId2">
                            <a14:imgEffect>
                              <a14:brightnessContrast bright="4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5752465" cy="786765"/>
                  </a:xfrm>
                  <a:prstGeom prst="rect">
                    <a:avLst/>
                  </a:prstGeom>
                  <a:noFill/>
                  <a:ln>
                    <a:noFill/>
                  </a:ln>
                </pic:spPr>
              </pic:pic>
            </a:graphicData>
          </a:graphic>
        </wp:inline>
      </w:drawing>
    </w:r>
  </w:p>
  <w:p w14:paraId="364A94AD" w14:textId="77777777" w:rsidR="00CC24A4" w:rsidRPr="004C0583" w:rsidRDefault="00CC24A4" w:rsidP="004C0583">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C7C"/>
    <w:rsid w:val="00045DE2"/>
    <w:rsid w:val="00094ADF"/>
    <w:rsid w:val="000A36FE"/>
    <w:rsid w:val="000C39D3"/>
    <w:rsid w:val="000D7E74"/>
    <w:rsid w:val="000E50D0"/>
    <w:rsid w:val="000E768E"/>
    <w:rsid w:val="00102EB2"/>
    <w:rsid w:val="001072DE"/>
    <w:rsid w:val="00110730"/>
    <w:rsid w:val="001114A5"/>
    <w:rsid w:val="00172056"/>
    <w:rsid w:val="00184889"/>
    <w:rsid w:val="001C156F"/>
    <w:rsid w:val="001C5A95"/>
    <w:rsid w:val="0026409F"/>
    <w:rsid w:val="00276D4E"/>
    <w:rsid w:val="002932B6"/>
    <w:rsid w:val="00297042"/>
    <w:rsid w:val="002A0F96"/>
    <w:rsid w:val="002D698B"/>
    <w:rsid w:val="00323174"/>
    <w:rsid w:val="00391871"/>
    <w:rsid w:val="003A44C7"/>
    <w:rsid w:val="003F155D"/>
    <w:rsid w:val="004336A8"/>
    <w:rsid w:val="00454309"/>
    <w:rsid w:val="004A4F6A"/>
    <w:rsid w:val="004C0583"/>
    <w:rsid w:val="004D51D8"/>
    <w:rsid w:val="004F246D"/>
    <w:rsid w:val="005048D8"/>
    <w:rsid w:val="00512203"/>
    <w:rsid w:val="00527107"/>
    <w:rsid w:val="005426B1"/>
    <w:rsid w:val="00545245"/>
    <w:rsid w:val="00591A1D"/>
    <w:rsid w:val="005A514C"/>
    <w:rsid w:val="005B1EBA"/>
    <w:rsid w:val="0064743F"/>
    <w:rsid w:val="00670AD5"/>
    <w:rsid w:val="006A730B"/>
    <w:rsid w:val="006B23C1"/>
    <w:rsid w:val="006B541B"/>
    <w:rsid w:val="006E306A"/>
    <w:rsid w:val="006E4322"/>
    <w:rsid w:val="00724E38"/>
    <w:rsid w:val="007B3B33"/>
    <w:rsid w:val="007D70B8"/>
    <w:rsid w:val="008079E9"/>
    <w:rsid w:val="00815FBB"/>
    <w:rsid w:val="00827DBE"/>
    <w:rsid w:val="008347B8"/>
    <w:rsid w:val="00835CDF"/>
    <w:rsid w:val="00852575"/>
    <w:rsid w:val="00875856"/>
    <w:rsid w:val="008E3CEE"/>
    <w:rsid w:val="00913AD0"/>
    <w:rsid w:val="0091470F"/>
    <w:rsid w:val="00934AF9"/>
    <w:rsid w:val="00955C08"/>
    <w:rsid w:val="00962238"/>
    <w:rsid w:val="009C3DF4"/>
    <w:rsid w:val="009F2D5B"/>
    <w:rsid w:val="00A270D2"/>
    <w:rsid w:val="00A60FA2"/>
    <w:rsid w:val="00A643AA"/>
    <w:rsid w:val="00A94FEA"/>
    <w:rsid w:val="00AD3CCE"/>
    <w:rsid w:val="00AE51A9"/>
    <w:rsid w:val="00B00738"/>
    <w:rsid w:val="00B22971"/>
    <w:rsid w:val="00B30D58"/>
    <w:rsid w:val="00B72CF4"/>
    <w:rsid w:val="00B973E4"/>
    <w:rsid w:val="00BB35E0"/>
    <w:rsid w:val="00BB5E9D"/>
    <w:rsid w:val="00BE08DC"/>
    <w:rsid w:val="00BE121F"/>
    <w:rsid w:val="00C61C7C"/>
    <w:rsid w:val="00C814D6"/>
    <w:rsid w:val="00CA237F"/>
    <w:rsid w:val="00CB22D9"/>
    <w:rsid w:val="00CC22A5"/>
    <w:rsid w:val="00CC24A4"/>
    <w:rsid w:val="00CC58AB"/>
    <w:rsid w:val="00CD6779"/>
    <w:rsid w:val="00D90831"/>
    <w:rsid w:val="00DB3909"/>
    <w:rsid w:val="00DE3F87"/>
    <w:rsid w:val="00E37158"/>
    <w:rsid w:val="00E4033F"/>
    <w:rsid w:val="00E9168F"/>
    <w:rsid w:val="00EA3199"/>
    <w:rsid w:val="00EB0239"/>
    <w:rsid w:val="00EB6E2D"/>
    <w:rsid w:val="00EF3AA4"/>
    <w:rsid w:val="00F236A9"/>
    <w:rsid w:val="00F442C0"/>
    <w:rsid w:val="00F47B44"/>
    <w:rsid w:val="00F63B2E"/>
    <w:rsid w:val="00FC7828"/>
    <w:rsid w:val="00FE74D5"/>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CD46A1"/>
  <w15:chartTrackingRefBased/>
  <w15:docId w15:val="{52E79576-9D66-4078-901C-8CF3983E0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44C7"/>
  </w:style>
  <w:style w:type="paragraph" w:styleId="Balk1">
    <w:name w:val="heading 1"/>
    <w:basedOn w:val="Normal"/>
    <w:next w:val="Normal"/>
    <w:link w:val="Balk1Char"/>
    <w:uiPriority w:val="9"/>
    <w:qFormat/>
    <w:rsid w:val="00C61C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C61C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C61C7C"/>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C61C7C"/>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C61C7C"/>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C61C7C"/>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C61C7C"/>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C61C7C"/>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C61C7C"/>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C61C7C"/>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C61C7C"/>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C61C7C"/>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C61C7C"/>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C61C7C"/>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C61C7C"/>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C61C7C"/>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C61C7C"/>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C61C7C"/>
    <w:rPr>
      <w:rFonts w:eastAsiaTheme="majorEastAsia" w:cstheme="majorBidi"/>
      <w:color w:val="272727" w:themeColor="text1" w:themeTint="D8"/>
    </w:rPr>
  </w:style>
  <w:style w:type="paragraph" w:styleId="KonuBal">
    <w:name w:val="Title"/>
    <w:basedOn w:val="Normal"/>
    <w:next w:val="Normal"/>
    <w:link w:val="KonuBalChar"/>
    <w:uiPriority w:val="10"/>
    <w:qFormat/>
    <w:rsid w:val="00C61C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C61C7C"/>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C61C7C"/>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C61C7C"/>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C61C7C"/>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C61C7C"/>
    <w:rPr>
      <w:i/>
      <w:iCs/>
      <w:color w:val="404040" w:themeColor="text1" w:themeTint="BF"/>
    </w:rPr>
  </w:style>
  <w:style w:type="paragraph" w:styleId="ListeParagraf">
    <w:name w:val="List Paragraph"/>
    <w:basedOn w:val="Normal"/>
    <w:uiPriority w:val="34"/>
    <w:qFormat/>
    <w:rsid w:val="00C61C7C"/>
    <w:pPr>
      <w:ind w:left="720"/>
      <w:contextualSpacing/>
    </w:pPr>
  </w:style>
  <w:style w:type="character" w:styleId="GlVurgulama">
    <w:name w:val="Intense Emphasis"/>
    <w:basedOn w:val="VarsaylanParagrafYazTipi"/>
    <w:uiPriority w:val="21"/>
    <w:qFormat/>
    <w:rsid w:val="00C61C7C"/>
    <w:rPr>
      <w:i/>
      <w:iCs/>
      <w:color w:val="0F4761" w:themeColor="accent1" w:themeShade="BF"/>
    </w:rPr>
  </w:style>
  <w:style w:type="paragraph" w:styleId="GlAlnt">
    <w:name w:val="Intense Quote"/>
    <w:basedOn w:val="Normal"/>
    <w:next w:val="Normal"/>
    <w:link w:val="GlAlntChar"/>
    <w:uiPriority w:val="30"/>
    <w:qFormat/>
    <w:rsid w:val="00C61C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C61C7C"/>
    <w:rPr>
      <w:i/>
      <w:iCs/>
      <w:color w:val="0F4761" w:themeColor="accent1" w:themeShade="BF"/>
    </w:rPr>
  </w:style>
  <w:style w:type="character" w:styleId="GlBavuru">
    <w:name w:val="Intense Reference"/>
    <w:basedOn w:val="VarsaylanParagrafYazTipi"/>
    <w:uiPriority w:val="32"/>
    <w:qFormat/>
    <w:rsid w:val="00C61C7C"/>
    <w:rPr>
      <w:b/>
      <w:bCs/>
      <w:smallCaps/>
      <w:color w:val="0F4761" w:themeColor="accent1" w:themeShade="BF"/>
      <w:spacing w:val="5"/>
    </w:rPr>
  </w:style>
  <w:style w:type="paragraph" w:styleId="stBilgi">
    <w:name w:val="header"/>
    <w:basedOn w:val="Normal"/>
    <w:link w:val="stBilgiChar"/>
    <w:uiPriority w:val="99"/>
    <w:unhideWhenUsed/>
    <w:rsid w:val="00FE74D5"/>
    <w:pPr>
      <w:tabs>
        <w:tab w:val="center" w:pos="4513"/>
        <w:tab w:val="right" w:pos="9026"/>
      </w:tabs>
      <w:spacing w:after="0" w:line="240" w:lineRule="auto"/>
    </w:pPr>
  </w:style>
  <w:style w:type="character" w:customStyle="1" w:styleId="stBilgiChar">
    <w:name w:val="Üst Bilgi Char"/>
    <w:basedOn w:val="VarsaylanParagrafYazTipi"/>
    <w:link w:val="stBilgi"/>
    <w:uiPriority w:val="99"/>
    <w:rsid w:val="00FE74D5"/>
  </w:style>
  <w:style w:type="paragraph" w:styleId="AltBilgi">
    <w:name w:val="footer"/>
    <w:basedOn w:val="Normal"/>
    <w:link w:val="AltBilgiChar"/>
    <w:uiPriority w:val="99"/>
    <w:unhideWhenUsed/>
    <w:rsid w:val="00FE74D5"/>
    <w:pPr>
      <w:tabs>
        <w:tab w:val="center" w:pos="4513"/>
        <w:tab w:val="right" w:pos="9026"/>
      </w:tabs>
      <w:spacing w:after="0" w:line="240" w:lineRule="auto"/>
    </w:pPr>
  </w:style>
  <w:style w:type="character" w:customStyle="1" w:styleId="AltBilgiChar">
    <w:name w:val="Alt Bilgi Char"/>
    <w:basedOn w:val="VarsaylanParagrafYazTipi"/>
    <w:link w:val="AltBilgi"/>
    <w:uiPriority w:val="99"/>
    <w:rsid w:val="00FE74D5"/>
  </w:style>
  <w:style w:type="paragraph" w:customStyle="1" w:styleId="MDPI19line">
    <w:name w:val="MDPI_1.9_line"/>
    <w:qFormat/>
    <w:rsid w:val="00045DE2"/>
    <w:pPr>
      <w:pBdr>
        <w:bottom w:val="single" w:sz="6" w:space="1" w:color="auto"/>
      </w:pBdr>
      <w:adjustRightInd w:val="0"/>
      <w:snapToGrid w:val="0"/>
      <w:spacing w:after="480" w:line="280" w:lineRule="atLeast"/>
      <w:ind w:left="2608"/>
      <w:jc w:val="both"/>
    </w:pPr>
    <w:rPr>
      <w:rFonts w:ascii="Palatino Linotype" w:eastAsia="Times New Roman" w:hAnsi="Palatino Linotype" w:cs="Cordia New"/>
      <w:color w:val="000000"/>
      <w:kern w:val="0"/>
      <w:sz w:val="20"/>
      <w:lang w:val="en-US" w:eastAsia="de-DE" w:bidi="en-US"/>
      <w14:ligatures w14:val="none"/>
    </w:rPr>
  </w:style>
  <w:style w:type="table" w:customStyle="1" w:styleId="Mdeck5tablebodythreelines">
    <w:name w:val="M_deck_5_table_body_three_lines"/>
    <w:basedOn w:val="NormalTablo"/>
    <w:uiPriority w:val="99"/>
    <w:rsid w:val="00A60FA2"/>
    <w:pPr>
      <w:adjustRightInd w:val="0"/>
      <w:snapToGrid w:val="0"/>
      <w:spacing w:after="0" w:line="300" w:lineRule="exact"/>
      <w:jc w:val="center"/>
    </w:pPr>
    <w:rPr>
      <w:rFonts w:ascii="Times New Roman" w:eastAsia="SimSun" w:hAnsi="Times New Roman" w:cs="Times New Roman"/>
      <w:kern w:val="0"/>
      <w:sz w:val="20"/>
      <w:szCs w:val="20"/>
      <w:lang w:val="de-DE" w:eastAsia="de-DE"/>
      <w14:ligatures w14:val="non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mirrorIndents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paragraph" w:customStyle="1" w:styleId="MDPI31text">
    <w:name w:val="MDPI_3.1_text"/>
    <w:qFormat/>
    <w:rsid w:val="00A60FA2"/>
    <w:pPr>
      <w:adjustRightInd w:val="0"/>
      <w:snapToGrid w:val="0"/>
      <w:spacing w:after="0" w:line="280" w:lineRule="atLeast"/>
      <w:ind w:left="2608" w:firstLine="425"/>
      <w:jc w:val="both"/>
    </w:pPr>
    <w:rPr>
      <w:rFonts w:ascii="Palatino Linotype" w:eastAsia="Times New Roman" w:hAnsi="Palatino Linotype" w:cs="Times New Roman"/>
      <w:snapToGrid w:val="0"/>
      <w:color w:val="000000"/>
      <w:kern w:val="0"/>
      <w:sz w:val="20"/>
      <w:szCs w:val="22"/>
      <w:lang w:val="en-US" w:eastAsia="de-DE" w:bidi="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64</TotalTime>
  <Pages>3</Pages>
  <Words>790</Words>
  <Characters>4777</Characters>
  <Application>Microsoft Office Word</Application>
  <DocSecurity>0</DocSecurity>
  <Lines>77</Lines>
  <Paragraphs>31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MEHMET BERKSUN TUTAN</dc:creator>
  <cp:keywords/>
  <dc:description/>
  <cp:lastModifiedBy>MEHMET BERKSUN TUTAN</cp:lastModifiedBy>
  <cp:revision>83</cp:revision>
  <dcterms:created xsi:type="dcterms:W3CDTF">2025-10-31T08:05:00Z</dcterms:created>
  <dcterms:modified xsi:type="dcterms:W3CDTF">2025-11-21T19:24:00Z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fb862885-c037-4dfb-862d-567a31a05b85</vt:lpwstr>
  </property>
</Properties>
</file>